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DF6B6" w14:textId="3755BFF8" w:rsidR="001E4AAF" w:rsidRPr="00A63AEC" w:rsidRDefault="009B280D" w:rsidP="001E4AAF">
      <w:pPr>
        <w:jc w:val="center"/>
        <w:rPr>
          <w:sz w:val="32"/>
          <w:szCs w:val="32"/>
          <w:rtl/>
          <w:lang w:bidi="ar-JO"/>
        </w:rPr>
      </w:pPr>
      <w:r>
        <w:rPr>
          <w:rFonts w:hint="cs"/>
          <w:b/>
          <w:bCs/>
          <w:sz w:val="32"/>
          <w:szCs w:val="32"/>
          <w:u w:val="single"/>
          <w:rtl/>
          <w:lang w:bidi="ar-JO"/>
        </w:rPr>
        <w:t xml:space="preserve">عقد </w:t>
      </w:r>
      <w:r w:rsidR="00A63AEC">
        <w:rPr>
          <w:rFonts w:hint="cs"/>
          <w:b/>
          <w:bCs/>
          <w:sz w:val="32"/>
          <w:szCs w:val="32"/>
          <w:u w:val="single"/>
          <w:rtl/>
          <w:lang w:bidi="ar-JO"/>
        </w:rPr>
        <w:t>إيجار لوحة اعلانية</w:t>
      </w:r>
    </w:p>
    <w:p w14:paraId="0D4D20AE" w14:textId="77777777" w:rsidR="009B280D" w:rsidRDefault="009B280D" w:rsidP="001E4AAF">
      <w:pPr>
        <w:jc w:val="center"/>
        <w:rPr>
          <w:sz w:val="32"/>
          <w:szCs w:val="32"/>
          <w:rtl/>
          <w:lang w:bidi="ar-JO"/>
        </w:rPr>
      </w:pPr>
    </w:p>
    <w:p w14:paraId="7D6A4D1D" w14:textId="0A33A65A" w:rsidR="009B280D" w:rsidRDefault="009B280D" w:rsidP="009B280D">
      <w:pPr>
        <w:jc w:val="right"/>
        <w:rPr>
          <w:sz w:val="32"/>
          <w:szCs w:val="32"/>
          <w:rtl/>
          <w:lang w:bidi="ar-JO"/>
        </w:rPr>
      </w:pPr>
      <w:r>
        <w:rPr>
          <w:rFonts w:hint="cs"/>
          <w:sz w:val="32"/>
          <w:szCs w:val="32"/>
          <w:rtl/>
          <w:lang w:bidi="ar-JO"/>
        </w:rPr>
        <w:t xml:space="preserve">الفريق الاول : </w:t>
      </w:r>
      <w:r w:rsidR="00A63AEC">
        <w:rPr>
          <w:rFonts w:hint="cs"/>
          <w:sz w:val="32"/>
          <w:szCs w:val="32"/>
          <w:rtl/>
          <w:lang w:bidi="ar-JO"/>
        </w:rPr>
        <w:t>شركة .................، ذات مسؤؤولية ..........و مسجلة لدى مراقب الشركات تحت الرقم (.....) ورأسمالها (.........) دينار اردني</w:t>
      </w:r>
      <w:r w:rsidR="00D06059">
        <w:rPr>
          <w:rFonts w:hint="cs"/>
          <w:sz w:val="32"/>
          <w:szCs w:val="32"/>
          <w:rtl/>
          <w:lang w:bidi="ar-JO"/>
        </w:rPr>
        <w:t xml:space="preserve"> </w:t>
      </w:r>
      <w:r w:rsidR="00A63AEC">
        <w:rPr>
          <w:rFonts w:hint="cs"/>
          <w:sz w:val="32"/>
          <w:szCs w:val="32"/>
          <w:rtl/>
          <w:lang w:bidi="ar-JO"/>
        </w:rPr>
        <w:t>عنوانها................................................</w:t>
      </w:r>
    </w:p>
    <w:p w14:paraId="7921D56D" w14:textId="177D6358" w:rsidR="00A63AEC" w:rsidRDefault="00A63AEC" w:rsidP="009B280D">
      <w:pPr>
        <w:jc w:val="right"/>
        <w:rPr>
          <w:sz w:val="32"/>
          <w:szCs w:val="32"/>
          <w:rtl/>
          <w:lang w:bidi="ar-JO"/>
        </w:rPr>
      </w:pPr>
      <w:r>
        <w:rPr>
          <w:rFonts w:hint="cs"/>
          <w:sz w:val="32"/>
          <w:szCs w:val="32"/>
          <w:rtl/>
          <w:lang w:bidi="ar-JO"/>
        </w:rPr>
        <w:t>الفريق الثاني : شركة ...................... والمفوض عنها بالتوقيع السيد...................، عنوانها المختار للتبليغ ................................، رقم الهاتف للتبليغ ......................</w:t>
      </w:r>
    </w:p>
    <w:p w14:paraId="2D92C423" w14:textId="77777777" w:rsidR="00A63AEC" w:rsidRDefault="00A63AEC" w:rsidP="009B280D">
      <w:pPr>
        <w:jc w:val="right"/>
        <w:rPr>
          <w:sz w:val="32"/>
          <w:szCs w:val="32"/>
          <w:rtl/>
          <w:lang w:bidi="ar-JO"/>
        </w:rPr>
      </w:pPr>
    </w:p>
    <w:p w14:paraId="7CD350AC" w14:textId="0F4C6CB7" w:rsidR="00A63AEC" w:rsidRDefault="00A63AEC" w:rsidP="009B280D">
      <w:pPr>
        <w:jc w:val="right"/>
        <w:rPr>
          <w:sz w:val="32"/>
          <w:szCs w:val="32"/>
          <w:rtl/>
          <w:lang w:bidi="ar-JO"/>
        </w:rPr>
      </w:pPr>
      <w:r>
        <w:rPr>
          <w:rFonts w:hint="cs"/>
          <w:sz w:val="32"/>
          <w:szCs w:val="32"/>
          <w:rtl/>
          <w:lang w:bidi="ar-JO"/>
        </w:rPr>
        <w:t xml:space="preserve">المقدمة: حيث أن الفريق الأول يملك حق استغلال واستثمار لوحات إعلانية ضمن مواقع عديدة في منطقة امانة عمان الكبرى و حيث يرغب الفريق الثاني في استئجار لوحة جدارية اعلانية وعليه فقد اتفق الفريقان على ذلك وفق الشروط الأتية : </w:t>
      </w:r>
    </w:p>
    <w:p w14:paraId="6EBA0795" w14:textId="113B701C" w:rsidR="00A63AEC" w:rsidRDefault="00A63AEC" w:rsidP="009B280D">
      <w:pPr>
        <w:jc w:val="right"/>
        <w:rPr>
          <w:sz w:val="32"/>
          <w:szCs w:val="32"/>
          <w:rtl/>
          <w:lang w:bidi="ar-JO"/>
        </w:rPr>
      </w:pPr>
      <w:r>
        <w:rPr>
          <w:rFonts w:hint="cs"/>
          <w:sz w:val="32"/>
          <w:szCs w:val="32"/>
          <w:rtl/>
          <w:lang w:bidi="ar-JO"/>
        </w:rPr>
        <w:t xml:space="preserve">1 </w:t>
      </w:r>
      <w:r>
        <w:rPr>
          <w:sz w:val="32"/>
          <w:szCs w:val="32"/>
          <w:rtl/>
          <w:lang w:bidi="ar-JO"/>
        </w:rPr>
        <w:t>–</w:t>
      </w:r>
      <w:r>
        <w:rPr>
          <w:rFonts w:hint="cs"/>
          <w:sz w:val="32"/>
          <w:szCs w:val="32"/>
          <w:rtl/>
          <w:lang w:bidi="ar-JO"/>
        </w:rPr>
        <w:t xml:space="preserve"> اللوحة الاعلانية المؤجرة ومدة الايجار حسب الجدول أدناه :</w:t>
      </w:r>
    </w:p>
    <w:tbl>
      <w:tblPr>
        <w:tblW w:w="92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5"/>
        <w:gridCol w:w="2880"/>
        <w:gridCol w:w="960"/>
        <w:gridCol w:w="915"/>
        <w:gridCol w:w="2190"/>
      </w:tblGrid>
      <w:tr w:rsidR="00A63AEC" w14:paraId="5410FB1F" w14:textId="1E25DA3E" w:rsidTr="00A63AEC">
        <w:tblPrEx>
          <w:tblCellMar>
            <w:top w:w="0" w:type="dxa"/>
            <w:bottom w:w="0" w:type="dxa"/>
          </w:tblCellMar>
        </w:tblPrEx>
        <w:trPr>
          <w:trHeight w:val="467"/>
        </w:trPr>
        <w:tc>
          <w:tcPr>
            <w:tcW w:w="5205" w:type="dxa"/>
            <w:gridSpan w:val="2"/>
          </w:tcPr>
          <w:p w14:paraId="36FAF18A" w14:textId="3D3020F0" w:rsidR="00A63AEC" w:rsidRDefault="00A63AEC" w:rsidP="00A63AEC">
            <w:pPr>
              <w:jc w:val="center"/>
              <w:rPr>
                <w:rFonts w:hint="cs"/>
                <w:sz w:val="28"/>
                <w:szCs w:val="28"/>
                <w:rtl/>
                <w:lang w:bidi="ar-JO"/>
              </w:rPr>
            </w:pPr>
            <w:r>
              <w:rPr>
                <w:rFonts w:hint="cs"/>
                <w:sz w:val="28"/>
                <w:szCs w:val="28"/>
                <w:rtl/>
                <w:lang w:bidi="ar-JO"/>
              </w:rPr>
              <w:t>مدة الإيجار</w:t>
            </w:r>
          </w:p>
        </w:tc>
        <w:tc>
          <w:tcPr>
            <w:tcW w:w="1875" w:type="dxa"/>
            <w:gridSpan w:val="2"/>
          </w:tcPr>
          <w:p w14:paraId="68ABA480" w14:textId="2F6ACDF7" w:rsidR="00A63AEC" w:rsidRDefault="00A63AEC" w:rsidP="00A63AEC">
            <w:pPr>
              <w:jc w:val="center"/>
              <w:rPr>
                <w:sz w:val="28"/>
                <w:szCs w:val="28"/>
                <w:lang w:bidi="ar-JO"/>
              </w:rPr>
            </w:pPr>
            <w:r>
              <w:rPr>
                <w:rFonts w:hint="cs"/>
                <w:sz w:val="28"/>
                <w:szCs w:val="28"/>
                <w:rtl/>
                <w:lang w:bidi="ar-JO"/>
              </w:rPr>
              <w:t>القياس</w:t>
            </w:r>
          </w:p>
        </w:tc>
        <w:tc>
          <w:tcPr>
            <w:tcW w:w="2190" w:type="dxa"/>
          </w:tcPr>
          <w:p w14:paraId="2D324CD9" w14:textId="5F616BD2" w:rsidR="00A63AEC" w:rsidRDefault="00A63AEC" w:rsidP="00A63AEC">
            <w:pPr>
              <w:jc w:val="center"/>
              <w:rPr>
                <w:sz w:val="28"/>
                <w:szCs w:val="28"/>
                <w:lang w:bidi="ar-JO"/>
              </w:rPr>
            </w:pPr>
            <w:r>
              <w:rPr>
                <w:rFonts w:hint="cs"/>
                <w:sz w:val="28"/>
                <w:szCs w:val="28"/>
                <w:rtl/>
                <w:lang w:bidi="ar-JO"/>
              </w:rPr>
              <w:t>الوصف</w:t>
            </w:r>
          </w:p>
        </w:tc>
      </w:tr>
      <w:tr w:rsidR="00A63AEC" w14:paraId="26945EAE" w14:textId="6E69D7EA" w:rsidTr="00A63AEC">
        <w:tblPrEx>
          <w:tblCellMar>
            <w:top w:w="0" w:type="dxa"/>
            <w:bottom w:w="0" w:type="dxa"/>
          </w:tblCellMar>
        </w:tblPrEx>
        <w:trPr>
          <w:trHeight w:val="360"/>
        </w:trPr>
        <w:tc>
          <w:tcPr>
            <w:tcW w:w="2325" w:type="dxa"/>
          </w:tcPr>
          <w:p w14:paraId="56481682" w14:textId="486B1FAD" w:rsidR="00A63AEC" w:rsidRDefault="00A63AEC" w:rsidP="00A63AEC">
            <w:pPr>
              <w:jc w:val="center"/>
              <w:rPr>
                <w:sz w:val="28"/>
                <w:szCs w:val="28"/>
                <w:lang w:bidi="ar-JO"/>
              </w:rPr>
            </w:pPr>
            <w:r>
              <w:rPr>
                <w:rFonts w:hint="cs"/>
                <w:sz w:val="28"/>
                <w:szCs w:val="28"/>
                <w:rtl/>
                <w:lang w:bidi="ar-JO"/>
              </w:rPr>
              <w:t>إلى</w:t>
            </w:r>
          </w:p>
        </w:tc>
        <w:tc>
          <w:tcPr>
            <w:tcW w:w="2880" w:type="dxa"/>
          </w:tcPr>
          <w:p w14:paraId="0343B7EC" w14:textId="50AB0AE3" w:rsidR="00A63AEC" w:rsidRDefault="00A63AEC" w:rsidP="00A63AEC">
            <w:pPr>
              <w:jc w:val="center"/>
              <w:rPr>
                <w:sz w:val="28"/>
                <w:szCs w:val="28"/>
                <w:lang w:bidi="ar-JO"/>
              </w:rPr>
            </w:pPr>
            <w:r>
              <w:rPr>
                <w:rFonts w:hint="cs"/>
                <w:sz w:val="28"/>
                <w:szCs w:val="28"/>
                <w:rtl/>
                <w:lang w:bidi="ar-JO"/>
              </w:rPr>
              <w:t>من</w:t>
            </w:r>
          </w:p>
        </w:tc>
        <w:tc>
          <w:tcPr>
            <w:tcW w:w="960" w:type="dxa"/>
          </w:tcPr>
          <w:p w14:paraId="5551C633" w14:textId="2F6C5A78" w:rsidR="00A63AEC" w:rsidRDefault="00A63AEC" w:rsidP="00A63AEC">
            <w:pPr>
              <w:jc w:val="center"/>
              <w:rPr>
                <w:sz w:val="28"/>
                <w:szCs w:val="28"/>
                <w:lang w:bidi="ar-JO"/>
              </w:rPr>
            </w:pPr>
            <w:r>
              <w:rPr>
                <w:sz w:val="28"/>
                <w:szCs w:val="28"/>
                <w:lang w:bidi="ar-JO"/>
              </w:rPr>
              <w:t>H</w:t>
            </w:r>
          </w:p>
        </w:tc>
        <w:tc>
          <w:tcPr>
            <w:tcW w:w="915" w:type="dxa"/>
          </w:tcPr>
          <w:p w14:paraId="30E8EA38" w14:textId="6AD769FC" w:rsidR="00A63AEC" w:rsidRDefault="00A63AEC" w:rsidP="00A63AEC">
            <w:pPr>
              <w:jc w:val="center"/>
              <w:rPr>
                <w:sz w:val="28"/>
                <w:szCs w:val="28"/>
                <w:lang w:bidi="ar-JO"/>
              </w:rPr>
            </w:pPr>
            <w:r>
              <w:rPr>
                <w:sz w:val="28"/>
                <w:szCs w:val="28"/>
                <w:lang w:bidi="ar-JO"/>
              </w:rPr>
              <w:t>W</w:t>
            </w:r>
          </w:p>
        </w:tc>
        <w:tc>
          <w:tcPr>
            <w:tcW w:w="2190" w:type="dxa"/>
            <w:vMerge w:val="restart"/>
          </w:tcPr>
          <w:p w14:paraId="6D8D13DB" w14:textId="3E0069D5" w:rsidR="00A63AEC" w:rsidRDefault="00A63AEC" w:rsidP="009B280D">
            <w:pPr>
              <w:jc w:val="right"/>
              <w:rPr>
                <w:sz w:val="28"/>
                <w:szCs w:val="28"/>
                <w:lang w:bidi="ar-JO"/>
              </w:rPr>
            </w:pPr>
          </w:p>
        </w:tc>
      </w:tr>
      <w:tr w:rsidR="00A63AEC" w14:paraId="3F4F8835" w14:textId="77777777" w:rsidTr="00A63AEC">
        <w:tblPrEx>
          <w:tblCellMar>
            <w:top w:w="0" w:type="dxa"/>
            <w:bottom w:w="0" w:type="dxa"/>
          </w:tblCellMar>
        </w:tblPrEx>
        <w:trPr>
          <w:trHeight w:val="810"/>
        </w:trPr>
        <w:tc>
          <w:tcPr>
            <w:tcW w:w="2325" w:type="dxa"/>
          </w:tcPr>
          <w:p w14:paraId="58FEDADC" w14:textId="77777777" w:rsidR="00A63AEC" w:rsidRDefault="00A63AEC" w:rsidP="009B280D">
            <w:pPr>
              <w:jc w:val="right"/>
              <w:rPr>
                <w:sz w:val="28"/>
                <w:szCs w:val="28"/>
                <w:lang w:bidi="ar-JO"/>
              </w:rPr>
            </w:pPr>
          </w:p>
        </w:tc>
        <w:tc>
          <w:tcPr>
            <w:tcW w:w="2880" w:type="dxa"/>
          </w:tcPr>
          <w:p w14:paraId="309D5E50" w14:textId="77777777" w:rsidR="00A63AEC" w:rsidRDefault="00A63AEC" w:rsidP="009B280D">
            <w:pPr>
              <w:jc w:val="right"/>
              <w:rPr>
                <w:sz w:val="28"/>
                <w:szCs w:val="28"/>
                <w:lang w:bidi="ar-JO"/>
              </w:rPr>
            </w:pPr>
          </w:p>
        </w:tc>
        <w:tc>
          <w:tcPr>
            <w:tcW w:w="960" w:type="dxa"/>
          </w:tcPr>
          <w:p w14:paraId="441F16CB" w14:textId="2B4FD4A4" w:rsidR="00A63AEC" w:rsidRDefault="00A63AEC" w:rsidP="009B280D">
            <w:pPr>
              <w:jc w:val="right"/>
              <w:rPr>
                <w:sz w:val="28"/>
                <w:szCs w:val="28"/>
                <w:lang w:bidi="ar-JO"/>
              </w:rPr>
            </w:pPr>
          </w:p>
        </w:tc>
        <w:tc>
          <w:tcPr>
            <w:tcW w:w="915" w:type="dxa"/>
          </w:tcPr>
          <w:p w14:paraId="43EA1BB3" w14:textId="77777777" w:rsidR="00A63AEC" w:rsidRDefault="00A63AEC" w:rsidP="009B280D">
            <w:pPr>
              <w:jc w:val="right"/>
              <w:rPr>
                <w:sz w:val="28"/>
                <w:szCs w:val="28"/>
                <w:lang w:bidi="ar-JO"/>
              </w:rPr>
            </w:pPr>
          </w:p>
        </w:tc>
        <w:tc>
          <w:tcPr>
            <w:tcW w:w="2190" w:type="dxa"/>
            <w:vMerge/>
          </w:tcPr>
          <w:p w14:paraId="77BA40A9" w14:textId="18EFD5CF" w:rsidR="00A63AEC" w:rsidRDefault="00A63AEC" w:rsidP="009B280D">
            <w:pPr>
              <w:jc w:val="right"/>
              <w:rPr>
                <w:sz w:val="28"/>
                <w:szCs w:val="28"/>
                <w:lang w:bidi="ar-JO"/>
              </w:rPr>
            </w:pPr>
          </w:p>
        </w:tc>
      </w:tr>
    </w:tbl>
    <w:p w14:paraId="6EB56F8A" w14:textId="77777777" w:rsidR="00A63AEC" w:rsidRDefault="00A63AEC" w:rsidP="009B280D">
      <w:pPr>
        <w:jc w:val="right"/>
        <w:rPr>
          <w:sz w:val="28"/>
          <w:szCs w:val="28"/>
          <w:rtl/>
          <w:lang w:bidi="ar-JO"/>
        </w:rPr>
      </w:pPr>
    </w:p>
    <w:p w14:paraId="1BE01EC5" w14:textId="3505D484" w:rsidR="00A63AEC" w:rsidRDefault="00A63AEC" w:rsidP="009B280D">
      <w:pPr>
        <w:jc w:val="right"/>
        <w:rPr>
          <w:sz w:val="28"/>
          <w:szCs w:val="28"/>
          <w:rtl/>
          <w:lang w:bidi="ar-JO"/>
        </w:rPr>
      </w:pPr>
      <w:r>
        <w:rPr>
          <w:rFonts w:hint="cs"/>
          <w:sz w:val="28"/>
          <w:szCs w:val="28"/>
          <w:rtl/>
          <w:lang w:bidi="ar-JO"/>
        </w:rPr>
        <w:t xml:space="preserve">2 </w:t>
      </w:r>
      <w:r>
        <w:rPr>
          <w:sz w:val="28"/>
          <w:szCs w:val="28"/>
          <w:rtl/>
          <w:lang w:bidi="ar-JO"/>
        </w:rPr>
        <w:t>–</w:t>
      </w:r>
      <w:r>
        <w:rPr>
          <w:rFonts w:hint="cs"/>
          <w:sz w:val="28"/>
          <w:szCs w:val="28"/>
          <w:rtl/>
          <w:lang w:bidi="ar-JO"/>
        </w:rPr>
        <w:t xml:space="preserve"> القيمة الاجمالية للوحة الاعلانية المؤجرة : ( ..........) دينار أردني شامل الطباعة و التركيب لمرة واحدة فقط .</w:t>
      </w:r>
    </w:p>
    <w:p w14:paraId="671A8467" w14:textId="16F5CB4C" w:rsidR="00A63AEC" w:rsidRDefault="00A63AEC" w:rsidP="009B280D">
      <w:pPr>
        <w:jc w:val="right"/>
        <w:rPr>
          <w:sz w:val="28"/>
          <w:szCs w:val="28"/>
          <w:rtl/>
          <w:lang w:bidi="ar-JO"/>
        </w:rPr>
      </w:pPr>
      <w:r>
        <w:rPr>
          <w:rFonts w:hint="cs"/>
          <w:sz w:val="28"/>
          <w:szCs w:val="28"/>
          <w:rtl/>
          <w:lang w:bidi="ar-JO"/>
        </w:rPr>
        <w:t xml:space="preserve">3 </w:t>
      </w:r>
      <w:r>
        <w:rPr>
          <w:sz w:val="28"/>
          <w:szCs w:val="28"/>
          <w:rtl/>
          <w:lang w:bidi="ar-JO"/>
        </w:rPr>
        <w:t>–</w:t>
      </w:r>
      <w:r>
        <w:rPr>
          <w:rFonts w:hint="cs"/>
          <w:sz w:val="28"/>
          <w:szCs w:val="28"/>
          <w:rtl/>
          <w:lang w:bidi="ar-JO"/>
        </w:rPr>
        <w:t xml:space="preserve"> يدفع الفريق الثاني ( ...%) ضريبة مبيعات مبلغ (.....) دينار اردني .</w:t>
      </w:r>
    </w:p>
    <w:p w14:paraId="793E19DA" w14:textId="2FB63CEE" w:rsidR="00A63AEC" w:rsidRDefault="00A63AEC" w:rsidP="009B280D">
      <w:pPr>
        <w:jc w:val="right"/>
        <w:rPr>
          <w:sz w:val="28"/>
          <w:szCs w:val="28"/>
          <w:rtl/>
          <w:lang w:bidi="ar-JO"/>
        </w:rPr>
      </w:pPr>
      <w:r>
        <w:rPr>
          <w:rFonts w:hint="cs"/>
          <w:sz w:val="28"/>
          <w:szCs w:val="28"/>
          <w:rtl/>
          <w:lang w:bidi="ar-JO"/>
        </w:rPr>
        <w:t xml:space="preserve">4 </w:t>
      </w:r>
      <w:r>
        <w:rPr>
          <w:sz w:val="28"/>
          <w:szCs w:val="28"/>
          <w:rtl/>
          <w:lang w:bidi="ar-JO"/>
        </w:rPr>
        <w:t>–</w:t>
      </w:r>
      <w:r>
        <w:rPr>
          <w:rFonts w:hint="cs"/>
          <w:sz w:val="28"/>
          <w:szCs w:val="28"/>
          <w:rtl/>
          <w:lang w:bidi="ar-JO"/>
        </w:rPr>
        <w:t xml:space="preserve"> القيمة النهائية للعقد شاملاً ايجار اللوحة + ضريبة المبيعات (.......) دينار اردني لاغير .</w:t>
      </w:r>
    </w:p>
    <w:p w14:paraId="71F0FFD1" w14:textId="71380FE8" w:rsidR="00A63AEC" w:rsidRDefault="00A63AEC" w:rsidP="009B280D">
      <w:pPr>
        <w:jc w:val="right"/>
        <w:rPr>
          <w:sz w:val="28"/>
          <w:szCs w:val="28"/>
          <w:rtl/>
          <w:lang w:bidi="ar-JO"/>
        </w:rPr>
      </w:pPr>
      <w:r>
        <w:rPr>
          <w:rFonts w:hint="cs"/>
          <w:sz w:val="28"/>
          <w:szCs w:val="28"/>
          <w:rtl/>
          <w:lang w:bidi="ar-JO"/>
        </w:rPr>
        <w:t xml:space="preserve">5 </w:t>
      </w:r>
      <w:r>
        <w:rPr>
          <w:sz w:val="28"/>
          <w:szCs w:val="28"/>
          <w:rtl/>
          <w:lang w:bidi="ar-JO"/>
        </w:rPr>
        <w:t>–</w:t>
      </w:r>
      <w:r>
        <w:rPr>
          <w:rFonts w:hint="cs"/>
          <w:sz w:val="28"/>
          <w:szCs w:val="28"/>
          <w:rtl/>
          <w:lang w:bidi="ar-JO"/>
        </w:rPr>
        <w:t xml:space="preserve"> طريقة الدفع :</w:t>
      </w:r>
      <w:r w:rsidR="00CC01B3">
        <w:rPr>
          <w:rFonts w:hint="cs"/>
          <w:sz w:val="28"/>
          <w:szCs w:val="28"/>
          <w:rtl/>
          <w:lang w:bidi="ar-JO"/>
        </w:rPr>
        <w:t>شيك بكامل المبلغ مع توقيع العقد بتاريخ 1/10/2023 ز</w:t>
      </w:r>
    </w:p>
    <w:p w14:paraId="09583C70" w14:textId="706A6226" w:rsidR="00CC01B3" w:rsidRDefault="00CC01B3" w:rsidP="009B280D">
      <w:pPr>
        <w:jc w:val="right"/>
        <w:rPr>
          <w:sz w:val="28"/>
          <w:szCs w:val="28"/>
          <w:rtl/>
          <w:lang w:bidi="ar-JO"/>
        </w:rPr>
      </w:pPr>
      <w:r>
        <w:rPr>
          <w:rFonts w:hint="cs"/>
          <w:sz w:val="28"/>
          <w:szCs w:val="28"/>
          <w:rtl/>
          <w:lang w:bidi="ar-JO"/>
        </w:rPr>
        <w:t xml:space="preserve">6 </w:t>
      </w:r>
      <w:r>
        <w:rPr>
          <w:sz w:val="28"/>
          <w:szCs w:val="28"/>
          <w:rtl/>
          <w:lang w:bidi="ar-JO"/>
        </w:rPr>
        <w:t>–</w:t>
      </w:r>
      <w:r>
        <w:rPr>
          <w:rFonts w:hint="cs"/>
          <w:sz w:val="28"/>
          <w:szCs w:val="28"/>
          <w:rtl/>
          <w:lang w:bidi="ar-JO"/>
        </w:rPr>
        <w:t xml:space="preserve"> الطباعة والتركيب : سعر الطباعة والتركيب للوحة للمرة الواحدة (......) دينار اردني، تضاف عليها ضريبة المبيعات ويتم اصدار فاتورة ضريبية رسمية عند كل عملية طباعة.</w:t>
      </w:r>
    </w:p>
    <w:p w14:paraId="1F0B89C1" w14:textId="6BBF6F5B" w:rsidR="00CC01B3" w:rsidRDefault="00CC01B3" w:rsidP="009B280D">
      <w:pPr>
        <w:jc w:val="right"/>
        <w:rPr>
          <w:sz w:val="28"/>
          <w:szCs w:val="28"/>
          <w:rtl/>
          <w:lang w:bidi="ar-JO"/>
        </w:rPr>
      </w:pPr>
      <w:r>
        <w:rPr>
          <w:rFonts w:hint="cs"/>
          <w:sz w:val="28"/>
          <w:szCs w:val="28"/>
          <w:rtl/>
          <w:lang w:bidi="ar-JO"/>
        </w:rPr>
        <w:t xml:space="preserve">7 </w:t>
      </w:r>
      <w:r>
        <w:rPr>
          <w:sz w:val="28"/>
          <w:szCs w:val="28"/>
          <w:rtl/>
          <w:lang w:bidi="ar-JO"/>
        </w:rPr>
        <w:t>–</w:t>
      </w:r>
      <w:r>
        <w:rPr>
          <w:rFonts w:hint="cs"/>
          <w:sz w:val="28"/>
          <w:szCs w:val="28"/>
          <w:rtl/>
          <w:lang w:bidi="ar-JO"/>
        </w:rPr>
        <w:t xml:space="preserve"> هذا العقد يشمل لوحة جدارية واحدة فقط .</w:t>
      </w:r>
    </w:p>
    <w:p w14:paraId="25B32B79" w14:textId="4E267C35" w:rsidR="00CC01B3" w:rsidRDefault="00CC01B3" w:rsidP="009B280D">
      <w:pPr>
        <w:jc w:val="right"/>
        <w:rPr>
          <w:sz w:val="28"/>
          <w:szCs w:val="28"/>
          <w:rtl/>
          <w:lang w:bidi="ar-JO"/>
        </w:rPr>
      </w:pPr>
      <w:r>
        <w:rPr>
          <w:rFonts w:hint="cs"/>
          <w:sz w:val="28"/>
          <w:szCs w:val="28"/>
          <w:rtl/>
          <w:lang w:bidi="ar-JO"/>
        </w:rPr>
        <w:t xml:space="preserve">8 </w:t>
      </w:r>
      <w:r>
        <w:rPr>
          <w:sz w:val="28"/>
          <w:szCs w:val="28"/>
          <w:rtl/>
          <w:lang w:bidi="ar-JO"/>
        </w:rPr>
        <w:t>–</w:t>
      </w:r>
      <w:r>
        <w:rPr>
          <w:rFonts w:hint="cs"/>
          <w:sz w:val="28"/>
          <w:szCs w:val="28"/>
          <w:rtl/>
          <w:lang w:bidi="ar-JO"/>
        </w:rPr>
        <w:t xml:space="preserve"> مدة عملية الطباعة والتركيب هي اربعة ايام عمل منذ استلام التصاميم والتفاصيل كاملة .</w:t>
      </w:r>
    </w:p>
    <w:p w14:paraId="53AB6C8F" w14:textId="533BA40A" w:rsidR="00CC01B3" w:rsidRDefault="00CC01B3" w:rsidP="009B280D">
      <w:pPr>
        <w:jc w:val="right"/>
        <w:rPr>
          <w:sz w:val="28"/>
          <w:szCs w:val="28"/>
          <w:rtl/>
          <w:lang w:bidi="ar-JO"/>
        </w:rPr>
      </w:pPr>
      <w:r>
        <w:rPr>
          <w:rFonts w:hint="cs"/>
          <w:sz w:val="28"/>
          <w:szCs w:val="28"/>
          <w:rtl/>
          <w:lang w:bidi="ar-JO"/>
        </w:rPr>
        <w:lastRenderedPageBreak/>
        <w:t xml:space="preserve">9 </w:t>
      </w:r>
      <w:r>
        <w:rPr>
          <w:sz w:val="28"/>
          <w:szCs w:val="28"/>
          <w:rtl/>
          <w:lang w:bidi="ar-JO"/>
        </w:rPr>
        <w:t>–</w:t>
      </w:r>
      <w:r>
        <w:rPr>
          <w:rFonts w:hint="cs"/>
          <w:sz w:val="28"/>
          <w:szCs w:val="28"/>
          <w:rtl/>
          <w:lang w:bidi="ar-JO"/>
        </w:rPr>
        <w:t xml:space="preserve"> هذا العقد ملزم للمشتري .</w:t>
      </w:r>
    </w:p>
    <w:p w14:paraId="519DA829" w14:textId="46FFB2C6" w:rsidR="00CC01B3" w:rsidRDefault="00CC01B3" w:rsidP="009B280D">
      <w:pPr>
        <w:jc w:val="right"/>
        <w:rPr>
          <w:sz w:val="28"/>
          <w:szCs w:val="28"/>
          <w:rtl/>
          <w:lang w:bidi="ar-JO"/>
        </w:rPr>
      </w:pPr>
      <w:r>
        <w:rPr>
          <w:rFonts w:hint="cs"/>
          <w:sz w:val="28"/>
          <w:szCs w:val="28"/>
          <w:rtl/>
          <w:lang w:bidi="ar-JO"/>
        </w:rPr>
        <w:t xml:space="preserve">10 </w:t>
      </w:r>
      <w:r>
        <w:rPr>
          <w:sz w:val="28"/>
          <w:szCs w:val="28"/>
          <w:rtl/>
          <w:lang w:bidi="ar-JO"/>
        </w:rPr>
        <w:t>–</w:t>
      </w:r>
      <w:r>
        <w:rPr>
          <w:rFonts w:hint="cs"/>
          <w:sz w:val="28"/>
          <w:szCs w:val="28"/>
          <w:rtl/>
          <w:lang w:bidi="ar-JO"/>
        </w:rPr>
        <w:t xml:space="preserve"> أن هذا العقد بمدته ولا يمكن إلغائه خلال فترة سريانه ويبدأ سريانه من تاريخ التوقيع عليه ويعتبر توقيع الفريق الثاني على هذا العقد بمثابة موافقة رسمية وكاملة على ما جاء فيه .</w:t>
      </w:r>
    </w:p>
    <w:p w14:paraId="1E7B93BD" w14:textId="29F3EA85" w:rsidR="00CC01B3" w:rsidRDefault="00CC01B3" w:rsidP="009B280D">
      <w:pPr>
        <w:jc w:val="right"/>
        <w:rPr>
          <w:sz w:val="28"/>
          <w:szCs w:val="28"/>
          <w:rtl/>
          <w:lang w:bidi="ar-JO"/>
        </w:rPr>
      </w:pPr>
      <w:r>
        <w:rPr>
          <w:rFonts w:hint="cs"/>
          <w:sz w:val="28"/>
          <w:szCs w:val="28"/>
          <w:rtl/>
          <w:lang w:bidi="ar-JO"/>
        </w:rPr>
        <w:t xml:space="preserve">11 </w:t>
      </w:r>
      <w:r>
        <w:rPr>
          <w:sz w:val="28"/>
          <w:szCs w:val="28"/>
          <w:rtl/>
          <w:lang w:bidi="ar-JO"/>
        </w:rPr>
        <w:t>–</w:t>
      </w:r>
      <w:r>
        <w:rPr>
          <w:rFonts w:hint="cs"/>
          <w:sz w:val="28"/>
          <w:szCs w:val="28"/>
          <w:rtl/>
          <w:lang w:bidi="ar-JO"/>
        </w:rPr>
        <w:t xml:space="preserve"> يلتزم الفريق الثاني بتسديد كافة المبالغ المستحقة عليه بموجب هذا العقد في مواعيدها المحددة، وفي حالة التأخير عن تسيد اي دفعه في موعد استحقاقها، تعتبر كافة الدفعات اللاحقة مستحقة السداد، كما ويحق للفريق الاول بحال تحقق ذلك القيام بوقف كافة الإعلانات المتفق عليها بما في ذلك إزالة البوستر الخاص بهذ</w:t>
      </w:r>
      <w:r w:rsidR="00B55239">
        <w:rPr>
          <w:rFonts w:hint="cs"/>
          <w:sz w:val="28"/>
          <w:szCs w:val="28"/>
          <w:rtl/>
          <w:lang w:bidi="ar-JO"/>
        </w:rPr>
        <w:t>ه الإعلانات وعلى ان يتحمل الفريق الثاني كلفة كامل هذه الاعمال ودون اي اعتراض و/أو  ممانعة بذلك ودون الحاجة إلى تبادل أية إخطارات ودون الحاجة إلى حكم محكمة كما ويلتزم الفريق الثاني هنا بدفع كامل بدل إيجار اللوحات الإعلانية موضوع هذا العقد ايضاً .</w:t>
      </w:r>
    </w:p>
    <w:p w14:paraId="580F4287" w14:textId="0B778727" w:rsidR="00B55239" w:rsidRDefault="00B55239" w:rsidP="009B280D">
      <w:pPr>
        <w:jc w:val="right"/>
        <w:rPr>
          <w:sz w:val="28"/>
          <w:szCs w:val="28"/>
          <w:rtl/>
          <w:lang w:bidi="ar-JO"/>
        </w:rPr>
      </w:pPr>
      <w:r>
        <w:rPr>
          <w:rFonts w:hint="cs"/>
          <w:sz w:val="28"/>
          <w:szCs w:val="28"/>
          <w:rtl/>
          <w:lang w:bidi="ar-JO"/>
        </w:rPr>
        <w:t xml:space="preserve">12 </w:t>
      </w:r>
      <w:r>
        <w:rPr>
          <w:sz w:val="28"/>
          <w:szCs w:val="28"/>
          <w:rtl/>
          <w:lang w:bidi="ar-JO"/>
        </w:rPr>
        <w:t>–</w:t>
      </w:r>
      <w:r>
        <w:rPr>
          <w:rFonts w:hint="cs"/>
          <w:sz w:val="28"/>
          <w:szCs w:val="28"/>
          <w:rtl/>
          <w:lang w:bidi="ar-JO"/>
        </w:rPr>
        <w:t xml:space="preserve"> تختص محكمة بداية حقوق عمان وحدها بنظر اي نزاع أو خلاف ينشأ عن هذا العقد .</w:t>
      </w:r>
    </w:p>
    <w:p w14:paraId="6C71E367" w14:textId="77777777" w:rsidR="00B55239" w:rsidRDefault="00B55239" w:rsidP="009B280D">
      <w:pPr>
        <w:jc w:val="right"/>
        <w:rPr>
          <w:sz w:val="28"/>
          <w:szCs w:val="28"/>
          <w:rtl/>
          <w:lang w:bidi="ar-JO"/>
        </w:rPr>
      </w:pPr>
    </w:p>
    <w:p w14:paraId="7969CCCA" w14:textId="77777777" w:rsidR="00B55239" w:rsidRDefault="00B55239" w:rsidP="009B280D">
      <w:pPr>
        <w:jc w:val="right"/>
        <w:rPr>
          <w:sz w:val="28"/>
          <w:szCs w:val="28"/>
          <w:rtl/>
          <w:lang w:bidi="ar-JO"/>
        </w:rPr>
      </w:pPr>
    </w:p>
    <w:p w14:paraId="0A47E359" w14:textId="513DD804" w:rsidR="00B55239" w:rsidRDefault="00B55239" w:rsidP="009B280D">
      <w:pPr>
        <w:jc w:val="right"/>
        <w:rPr>
          <w:sz w:val="28"/>
          <w:szCs w:val="28"/>
          <w:rtl/>
          <w:lang w:bidi="ar-JO"/>
        </w:rPr>
      </w:pPr>
      <w:r>
        <w:rPr>
          <w:rFonts w:hint="cs"/>
          <w:sz w:val="28"/>
          <w:szCs w:val="28"/>
          <w:rtl/>
          <w:lang w:bidi="ar-JO"/>
        </w:rPr>
        <w:t>تحريراً في ..........</w:t>
      </w:r>
    </w:p>
    <w:p w14:paraId="088668C0" w14:textId="77777777" w:rsidR="00B55239" w:rsidRDefault="00B55239" w:rsidP="009B280D">
      <w:pPr>
        <w:jc w:val="right"/>
        <w:rPr>
          <w:sz w:val="28"/>
          <w:szCs w:val="28"/>
          <w:rtl/>
          <w:lang w:bidi="ar-JO"/>
        </w:rPr>
      </w:pPr>
    </w:p>
    <w:p w14:paraId="3FCAC36A" w14:textId="77777777" w:rsidR="00B55239" w:rsidRDefault="00B55239" w:rsidP="009B280D">
      <w:pPr>
        <w:jc w:val="right"/>
        <w:rPr>
          <w:sz w:val="28"/>
          <w:szCs w:val="28"/>
          <w:rtl/>
          <w:lang w:bidi="ar-JO"/>
        </w:rPr>
      </w:pPr>
    </w:p>
    <w:p w14:paraId="7CB3B97A" w14:textId="77777777" w:rsidR="00B55239" w:rsidRDefault="00B55239" w:rsidP="009B280D">
      <w:pPr>
        <w:jc w:val="right"/>
        <w:rPr>
          <w:sz w:val="28"/>
          <w:szCs w:val="28"/>
          <w:rtl/>
          <w:lang w:bidi="ar-JO"/>
        </w:rPr>
      </w:pPr>
    </w:p>
    <w:p w14:paraId="381643EA" w14:textId="7DF26D82" w:rsidR="00B55239" w:rsidRPr="009B280D" w:rsidRDefault="00B55239" w:rsidP="00B55239">
      <w:pPr>
        <w:jc w:val="center"/>
        <w:rPr>
          <w:sz w:val="28"/>
          <w:szCs w:val="28"/>
          <w:lang w:bidi="ar-JO"/>
        </w:rPr>
      </w:pPr>
      <w:r>
        <w:rPr>
          <w:rFonts w:hint="cs"/>
          <w:sz w:val="28"/>
          <w:szCs w:val="28"/>
          <w:rtl/>
          <w:lang w:bidi="ar-JO"/>
        </w:rPr>
        <w:t>الفريق الاول                                                                     الفريق الثاني</w:t>
      </w:r>
    </w:p>
    <w:sectPr w:rsidR="00B55239" w:rsidRPr="009B280D" w:rsidSect="00486295">
      <w:pgSz w:w="12240" w:h="15840"/>
      <w:pgMar w:top="1440" w:right="1440" w:bottom="1440" w:left="1440" w:header="720" w:footer="720" w:gutter="0"/>
      <w:pgBorders w:offsetFrom="page">
        <w:top w:val="single" w:sz="6" w:space="24" w:color="auto" w:shadow="1"/>
        <w:left w:val="single" w:sz="6" w:space="24" w:color="auto" w:shadow="1"/>
        <w:bottom w:val="single" w:sz="6" w:space="24" w:color="auto" w:shadow="1"/>
        <w:right w:val="single" w:sz="6"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38"/>
    <w:rsid w:val="000A1038"/>
    <w:rsid w:val="001E4AAF"/>
    <w:rsid w:val="00301E10"/>
    <w:rsid w:val="00486295"/>
    <w:rsid w:val="009467F8"/>
    <w:rsid w:val="009B280D"/>
    <w:rsid w:val="00A63AEC"/>
    <w:rsid w:val="00B55239"/>
    <w:rsid w:val="00CC01B3"/>
    <w:rsid w:val="00D060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7FFE5"/>
  <w15:chartTrackingRefBased/>
  <w15:docId w15:val="{035D73C5-B15A-4303-BF86-01E5352C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2023-09-02T09:26:00Z</cp:lastPrinted>
  <dcterms:created xsi:type="dcterms:W3CDTF">2023-09-02T09:26:00Z</dcterms:created>
  <dcterms:modified xsi:type="dcterms:W3CDTF">2023-09-02T09:27:00Z</dcterms:modified>
</cp:coreProperties>
</file>